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680F" w14:textId="0DE4E7D9" w:rsidR="00870613" w:rsidRDefault="00870613" w:rsidP="00870613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  <w:lang w:eastAsia="en-IE"/>
        </w:rPr>
        <w:drawing>
          <wp:inline distT="0" distB="0" distL="0" distR="0" wp14:anchorId="587E10C9" wp14:editId="4A07DEF4">
            <wp:extent cx="2409381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91" cy="199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4895" w14:textId="76E916D9" w:rsidR="00BD06B5" w:rsidRPr="005A1FD7" w:rsidRDefault="006B51B3" w:rsidP="002926A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A1FD7">
        <w:rPr>
          <w:rFonts w:ascii="Calibri" w:hAnsi="Calibri" w:cs="Calibri"/>
          <w:b/>
          <w:bCs/>
          <w:sz w:val="28"/>
          <w:szCs w:val="28"/>
          <w:u w:val="single"/>
        </w:rPr>
        <w:t>Junior Cycle</w:t>
      </w:r>
      <w:r w:rsidR="00BD06B5" w:rsidRPr="005A1FD7">
        <w:rPr>
          <w:rFonts w:ascii="Calibri" w:hAnsi="Calibri" w:cs="Calibri"/>
          <w:b/>
          <w:bCs/>
          <w:sz w:val="28"/>
          <w:szCs w:val="28"/>
          <w:u w:val="single"/>
        </w:rPr>
        <w:t xml:space="preserve"> Book Scheme and Stationery Provision</w:t>
      </w:r>
    </w:p>
    <w:p w14:paraId="63794781" w14:textId="73652CC6" w:rsidR="00BD06B5" w:rsidRDefault="00BD06B5" w:rsidP="00BD06B5">
      <w:pPr>
        <w:rPr>
          <w:rFonts w:ascii="Calibri" w:hAnsi="Calibri" w:cs="Calibri"/>
        </w:rPr>
      </w:pPr>
      <w:r w:rsidRPr="003840BB">
        <w:rPr>
          <w:rFonts w:ascii="Calibri" w:hAnsi="Calibri" w:cs="Calibri"/>
          <w:b/>
          <w:bCs/>
          <w:u w:val="single"/>
        </w:rPr>
        <w:t>Objective</w:t>
      </w:r>
      <w:r w:rsidRPr="001E3CFC">
        <w:rPr>
          <w:rFonts w:ascii="Calibri" w:hAnsi="Calibri" w:cs="Calibri"/>
        </w:rPr>
        <w:t xml:space="preserve">: This policy aims to outline the expectations of parents/guardians regarding the </w:t>
      </w:r>
      <w:r w:rsidR="002926AB">
        <w:rPr>
          <w:rFonts w:ascii="Calibri" w:hAnsi="Calibri" w:cs="Calibri"/>
        </w:rPr>
        <w:t>Junior Cycle</w:t>
      </w:r>
      <w:r w:rsidRPr="001E3CFC">
        <w:rPr>
          <w:rFonts w:ascii="Calibri" w:hAnsi="Calibri" w:cs="Calibri"/>
        </w:rPr>
        <w:t xml:space="preserve"> </w:t>
      </w:r>
      <w:r w:rsidR="002926AB">
        <w:rPr>
          <w:rFonts w:ascii="Calibri" w:hAnsi="Calibri" w:cs="Calibri"/>
        </w:rPr>
        <w:t>B</w:t>
      </w:r>
      <w:r w:rsidRPr="001E3CFC">
        <w:rPr>
          <w:rFonts w:ascii="Calibri" w:hAnsi="Calibri" w:cs="Calibri"/>
        </w:rPr>
        <w:t xml:space="preserve">ook </w:t>
      </w:r>
      <w:r w:rsidR="002926AB">
        <w:rPr>
          <w:rFonts w:ascii="Calibri" w:hAnsi="Calibri" w:cs="Calibri"/>
        </w:rPr>
        <w:t>S</w:t>
      </w:r>
      <w:r w:rsidRPr="001E3CFC">
        <w:rPr>
          <w:rFonts w:ascii="Calibri" w:hAnsi="Calibri" w:cs="Calibri"/>
        </w:rPr>
        <w:t>cheme and the provision of station</w:t>
      </w:r>
      <w:r w:rsidR="003C505A">
        <w:rPr>
          <w:rFonts w:ascii="Calibri" w:hAnsi="Calibri" w:cs="Calibri"/>
        </w:rPr>
        <w:t>e</w:t>
      </w:r>
      <w:r w:rsidR="00870613">
        <w:rPr>
          <w:rFonts w:ascii="Calibri" w:hAnsi="Calibri" w:cs="Calibri"/>
        </w:rPr>
        <w:t xml:space="preserve">ry packs by </w:t>
      </w:r>
      <w:r w:rsidR="004209D3">
        <w:rPr>
          <w:rFonts w:ascii="Calibri" w:hAnsi="Calibri" w:cs="Calibri"/>
        </w:rPr>
        <w:t>Tullow</w:t>
      </w:r>
      <w:r w:rsidR="00870613">
        <w:rPr>
          <w:rFonts w:ascii="Calibri" w:hAnsi="Calibri" w:cs="Calibri"/>
        </w:rPr>
        <w:t xml:space="preserve"> Community School</w:t>
      </w:r>
      <w:r w:rsidRPr="001E3CFC">
        <w:rPr>
          <w:rFonts w:ascii="Calibri" w:hAnsi="Calibri" w:cs="Calibri"/>
        </w:rPr>
        <w:t>, ensuring the proper care of school property and addressing responsibilities in cases of loss or damage.</w:t>
      </w:r>
      <w:r w:rsidR="003C505A">
        <w:rPr>
          <w:rFonts w:ascii="Calibri" w:hAnsi="Calibri" w:cs="Calibri"/>
        </w:rPr>
        <w:t xml:space="preserve"> </w:t>
      </w:r>
    </w:p>
    <w:p w14:paraId="09CA5BD5" w14:textId="77777777" w:rsidR="008B6FE9" w:rsidRDefault="003C505A" w:rsidP="00BD06B5">
      <w:pPr>
        <w:rPr>
          <w:rFonts w:ascii="Calibri" w:hAnsi="Calibri" w:cs="Calibri"/>
        </w:rPr>
      </w:pPr>
      <w:r w:rsidRPr="003840BB">
        <w:rPr>
          <w:rFonts w:ascii="Calibri" w:hAnsi="Calibri" w:cs="Calibri"/>
          <w:b/>
          <w:bCs/>
          <w:u w:val="single"/>
        </w:rPr>
        <w:t>Note</w:t>
      </w:r>
      <w:r w:rsidRPr="00A13AFF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610B0F">
        <w:rPr>
          <w:rFonts w:ascii="Calibri" w:hAnsi="Calibri" w:cs="Calibri"/>
        </w:rPr>
        <w:t xml:space="preserve">Schools are operating the School Book Scheme </w:t>
      </w:r>
      <w:r w:rsidR="0039049E">
        <w:rPr>
          <w:rFonts w:ascii="Calibri" w:hAnsi="Calibri" w:cs="Calibri"/>
        </w:rPr>
        <w:t xml:space="preserve">on a predefined and limited budget as determined by the Department of Education. </w:t>
      </w:r>
    </w:p>
    <w:p w14:paraId="66AC2DAB" w14:textId="18053D05" w:rsidR="002E6A72" w:rsidRPr="004209D3" w:rsidRDefault="008B6FE9" w:rsidP="00BD06B5">
      <w:pPr>
        <w:rPr>
          <w:rFonts w:ascii="Calibri" w:hAnsi="Calibri" w:cs="Calibri"/>
          <w:b/>
          <w:bCs/>
        </w:rPr>
      </w:pPr>
      <w:r w:rsidRPr="008B6FE9">
        <w:rPr>
          <w:rFonts w:ascii="Calibri" w:hAnsi="Calibri" w:cs="Calibri"/>
          <w:b/>
          <w:bCs/>
          <w:u w:val="single"/>
        </w:rPr>
        <w:t>Note:</w:t>
      </w:r>
      <w:r>
        <w:rPr>
          <w:rFonts w:ascii="Calibri" w:hAnsi="Calibri" w:cs="Calibri"/>
        </w:rPr>
        <w:t xml:space="preserve"> </w:t>
      </w:r>
      <w:r w:rsidR="00137785">
        <w:rPr>
          <w:rFonts w:ascii="Calibri" w:hAnsi="Calibri" w:cs="Calibri"/>
        </w:rPr>
        <w:t xml:space="preserve">It is important to note that </w:t>
      </w:r>
      <w:r>
        <w:rPr>
          <w:rFonts w:ascii="Calibri" w:hAnsi="Calibri" w:cs="Calibri"/>
        </w:rPr>
        <w:t>the budget</w:t>
      </w:r>
      <w:r w:rsidR="00275E6D">
        <w:rPr>
          <w:rFonts w:ascii="Calibri" w:hAnsi="Calibri" w:cs="Calibri"/>
        </w:rPr>
        <w:t>,</w:t>
      </w:r>
      <w:r w:rsidR="00F823F7">
        <w:rPr>
          <w:rFonts w:ascii="Calibri" w:hAnsi="Calibri" w:cs="Calibri"/>
        </w:rPr>
        <w:t xml:space="preserve"> as determined by the Department of Education</w:t>
      </w:r>
      <w:r w:rsidR="00275E6D">
        <w:rPr>
          <w:rFonts w:ascii="Calibri" w:hAnsi="Calibri" w:cs="Calibri"/>
        </w:rPr>
        <w:t>,</w:t>
      </w:r>
      <w:r w:rsidR="004D25D6">
        <w:rPr>
          <w:rFonts w:ascii="Calibri" w:hAnsi="Calibri" w:cs="Calibri"/>
        </w:rPr>
        <w:t xml:space="preserve"> </w:t>
      </w:r>
      <w:r w:rsidR="004D25D6" w:rsidRPr="004209D3">
        <w:rPr>
          <w:rFonts w:ascii="Calibri" w:hAnsi="Calibri" w:cs="Calibri"/>
          <w:b/>
          <w:bCs/>
        </w:rPr>
        <w:t xml:space="preserve">is subject to change annually and so we cannot </w:t>
      </w:r>
      <w:r w:rsidR="00202B05" w:rsidRPr="004209D3">
        <w:rPr>
          <w:rFonts w:ascii="Calibri" w:hAnsi="Calibri" w:cs="Calibri"/>
          <w:b/>
          <w:bCs/>
        </w:rPr>
        <w:t>guarantee the same provision year on year.</w:t>
      </w:r>
    </w:p>
    <w:p w14:paraId="3EB915BA" w14:textId="243E8A15" w:rsidR="00BD06B5" w:rsidRPr="00F23B6C" w:rsidRDefault="00BD06B5" w:rsidP="00AF76F9">
      <w:pPr>
        <w:rPr>
          <w:rFonts w:ascii="Calibri" w:hAnsi="Calibri" w:cs="Calibri"/>
          <w:u w:val="single"/>
        </w:rPr>
      </w:pPr>
      <w:r w:rsidRPr="00F23B6C">
        <w:rPr>
          <w:rFonts w:ascii="Calibri" w:hAnsi="Calibri" w:cs="Calibri"/>
          <w:b/>
          <w:bCs/>
          <w:u w:val="single"/>
        </w:rPr>
        <w:t>Book Scheme:</w:t>
      </w:r>
    </w:p>
    <w:p w14:paraId="5D834FB1" w14:textId="6325DBE4" w:rsidR="00BD06B5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The books provided under the book scheme </w:t>
      </w:r>
      <w:r w:rsidR="004209D3" w:rsidRPr="001E3CFC">
        <w:rPr>
          <w:rFonts w:ascii="Calibri" w:hAnsi="Calibri" w:cs="Calibri"/>
        </w:rPr>
        <w:t>always remain the property of Tullow Community School</w:t>
      </w:r>
      <w:r w:rsidRPr="001E3CFC">
        <w:rPr>
          <w:rFonts w:ascii="Calibri" w:hAnsi="Calibri" w:cs="Calibri"/>
        </w:rPr>
        <w:t>. These books are lent to students for the academic year and must be treated with care and respect.</w:t>
      </w:r>
      <w:r w:rsidR="002178C1">
        <w:rPr>
          <w:rFonts w:ascii="Calibri" w:hAnsi="Calibri" w:cs="Calibri"/>
        </w:rPr>
        <w:t xml:space="preserve"> Books that are part of this scheme will </w:t>
      </w:r>
      <w:r w:rsidR="005C6CD1">
        <w:rPr>
          <w:rFonts w:ascii="Calibri" w:hAnsi="Calibri" w:cs="Calibri"/>
        </w:rPr>
        <w:t>be returned to the school when requested in good condition.</w:t>
      </w:r>
    </w:p>
    <w:p w14:paraId="2DC4B266" w14:textId="45ADC234" w:rsidR="003565D2" w:rsidRPr="001E3CFC" w:rsidRDefault="004F6011" w:rsidP="00AF76F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important to note that </w:t>
      </w:r>
      <w:r w:rsidR="003565D2">
        <w:rPr>
          <w:rFonts w:ascii="Calibri" w:hAnsi="Calibri" w:cs="Calibri"/>
        </w:rPr>
        <w:t>school</w:t>
      </w:r>
      <w:r>
        <w:rPr>
          <w:rFonts w:ascii="Calibri" w:hAnsi="Calibri" w:cs="Calibri"/>
        </w:rPr>
        <w:t>s</w:t>
      </w:r>
      <w:r w:rsidR="003565D2">
        <w:rPr>
          <w:rFonts w:ascii="Calibri" w:hAnsi="Calibri" w:cs="Calibri"/>
        </w:rPr>
        <w:t xml:space="preserve"> </w:t>
      </w:r>
      <w:r w:rsidR="004209D3">
        <w:rPr>
          <w:rFonts w:ascii="Calibri" w:hAnsi="Calibri" w:cs="Calibri"/>
        </w:rPr>
        <w:t>may</w:t>
      </w:r>
      <w:r w:rsidR="003565D2">
        <w:rPr>
          <w:rFonts w:ascii="Calibri" w:hAnsi="Calibri" w:cs="Calibri"/>
        </w:rPr>
        <w:t xml:space="preserve"> </w:t>
      </w:r>
      <w:r w:rsidR="007B0E0A">
        <w:rPr>
          <w:rFonts w:ascii="Calibri" w:hAnsi="Calibri" w:cs="Calibri"/>
        </w:rPr>
        <w:t xml:space="preserve">continue to </w:t>
      </w:r>
      <w:r w:rsidR="003565D2">
        <w:rPr>
          <w:rFonts w:ascii="Calibri" w:hAnsi="Calibri" w:cs="Calibri"/>
        </w:rPr>
        <w:t xml:space="preserve">use books already </w:t>
      </w:r>
      <w:r w:rsidR="007B0E0A">
        <w:rPr>
          <w:rFonts w:ascii="Calibri" w:hAnsi="Calibri" w:cs="Calibri"/>
        </w:rPr>
        <w:t>in circulation</w:t>
      </w:r>
      <w:r w:rsidR="003565D2">
        <w:rPr>
          <w:rFonts w:ascii="Calibri" w:hAnsi="Calibri" w:cs="Calibri"/>
        </w:rPr>
        <w:t xml:space="preserve"> </w:t>
      </w:r>
      <w:r w:rsidR="007B0E0A">
        <w:rPr>
          <w:rFonts w:ascii="Calibri" w:hAnsi="Calibri" w:cs="Calibri"/>
        </w:rPr>
        <w:t xml:space="preserve">under </w:t>
      </w:r>
      <w:r w:rsidR="004209D3">
        <w:rPr>
          <w:rFonts w:ascii="Calibri" w:hAnsi="Calibri" w:cs="Calibri"/>
        </w:rPr>
        <w:t>schoolbook</w:t>
      </w:r>
      <w:r w:rsidR="003565D2">
        <w:rPr>
          <w:rFonts w:ascii="Calibri" w:hAnsi="Calibri" w:cs="Calibri"/>
        </w:rPr>
        <w:t xml:space="preserve"> rental scheme</w:t>
      </w:r>
      <w:r w:rsidR="00E67B83">
        <w:rPr>
          <w:rFonts w:ascii="Calibri" w:hAnsi="Calibri" w:cs="Calibri"/>
        </w:rPr>
        <w:t>s</w:t>
      </w:r>
      <w:r w:rsidR="007B0E0A">
        <w:rPr>
          <w:rFonts w:ascii="Calibri" w:hAnsi="Calibri" w:cs="Calibri"/>
        </w:rPr>
        <w:t>.</w:t>
      </w:r>
      <w:r w:rsidR="00E67B83">
        <w:rPr>
          <w:rFonts w:ascii="Calibri" w:hAnsi="Calibri" w:cs="Calibri"/>
        </w:rPr>
        <w:t xml:space="preserve"> Schools will also </w:t>
      </w:r>
      <w:r w:rsidR="00E67B83" w:rsidRPr="00870613">
        <w:rPr>
          <w:rFonts w:ascii="Calibri" w:hAnsi="Calibri" w:cs="Calibri"/>
          <w:b/>
        </w:rPr>
        <w:t>re-use</w:t>
      </w:r>
      <w:r w:rsidR="00E67B83">
        <w:rPr>
          <w:rFonts w:ascii="Calibri" w:hAnsi="Calibri" w:cs="Calibri"/>
        </w:rPr>
        <w:t xml:space="preserve"> the</w:t>
      </w:r>
      <w:r w:rsidR="0079440D">
        <w:rPr>
          <w:rFonts w:ascii="Calibri" w:hAnsi="Calibri" w:cs="Calibri"/>
        </w:rPr>
        <w:t xml:space="preserve"> books purchased under this scheme</w:t>
      </w:r>
      <w:r w:rsidR="004209D3">
        <w:rPr>
          <w:rFonts w:ascii="Calibri" w:hAnsi="Calibri" w:cs="Calibri"/>
        </w:rPr>
        <w:t xml:space="preserve"> for distribution to other students.</w:t>
      </w:r>
      <w:r w:rsidR="0079440D">
        <w:rPr>
          <w:rFonts w:ascii="Calibri" w:hAnsi="Calibri" w:cs="Calibri"/>
        </w:rPr>
        <w:t xml:space="preserve"> </w:t>
      </w:r>
    </w:p>
    <w:p w14:paraId="11953250" w14:textId="31BF7346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It is the responsibility of parents/guardians to ensure that students handle the books with care to facilitate their reuse by the school in subsequent years.</w:t>
      </w:r>
      <w:r w:rsidR="0058746D">
        <w:rPr>
          <w:rFonts w:ascii="Calibri" w:hAnsi="Calibri" w:cs="Calibri"/>
        </w:rPr>
        <w:t xml:space="preserve"> Junior Cycle students are required to return all books at the </w:t>
      </w:r>
      <w:r w:rsidR="00870613">
        <w:rPr>
          <w:rFonts w:ascii="Calibri" w:hAnsi="Calibri" w:cs="Calibri"/>
        </w:rPr>
        <w:t xml:space="preserve">end of </w:t>
      </w:r>
      <w:r w:rsidR="0058746D">
        <w:rPr>
          <w:rFonts w:ascii="Calibri" w:hAnsi="Calibri" w:cs="Calibri"/>
        </w:rPr>
        <w:t>3</w:t>
      </w:r>
      <w:r w:rsidR="0058746D" w:rsidRPr="0058746D">
        <w:rPr>
          <w:rFonts w:ascii="Calibri" w:hAnsi="Calibri" w:cs="Calibri"/>
          <w:vertAlign w:val="superscript"/>
        </w:rPr>
        <w:t>rd</w:t>
      </w:r>
      <w:r w:rsidR="0058746D">
        <w:rPr>
          <w:rFonts w:ascii="Calibri" w:hAnsi="Calibri" w:cs="Calibri"/>
        </w:rPr>
        <w:t xml:space="preserve"> year or in the event of transferring school during the Junior Cycle programme.</w:t>
      </w:r>
    </w:p>
    <w:p w14:paraId="23B7E7F4" w14:textId="77777777" w:rsidR="00BD06B5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Parents/guardians are expected to cover the cost of replacing any lost or damaged books, beyond ordinary wear and tear. This includes damage caused by negligence or mishandling.</w:t>
      </w:r>
    </w:p>
    <w:p w14:paraId="4F3FDCF8" w14:textId="530760C4" w:rsidR="005F412E" w:rsidRPr="001E3CFC" w:rsidRDefault="005F412E" w:rsidP="00AF76F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Books </w:t>
      </w:r>
      <w:r w:rsidRPr="00B96652">
        <w:rPr>
          <w:rFonts w:ascii="Calibri" w:hAnsi="Calibri" w:cs="Calibri"/>
          <w:b/>
          <w:bCs/>
        </w:rPr>
        <w:t xml:space="preserve">will </w:t>
      </w:r>
      <w:r w:rsidR="004209D3" w:rsidRPr="00B96652">
        <w:rPr>
          <w:rFonts w:ascii="Calibri" w:hAnsi="Calibri" w:cs="Calibri"/>
          <w:b/>
          <w:bCs/>
        </w:rPr>
        <w:t>not be</w:t>
      </w:r>
      <w:r w:rsidR="004209D3">
        <w:rPr>
          <w:rFonts w:ascii="Calibri" w:hAnsi="Calibri" w:cs="Calibri"/>
        </w:rPr>
        <w:t xml:space="preserve"> </w:t>
      </w:r>
      <w:r w:rsidR="0078301E">
        <w:rPr>
          <w:rFonts w:ascii="Calibri" w:hAnsi="Calibri" w:cs="Calibri"/>
        </w:rPr>
        <w:t xml:space="preserve">replaced </w:t>
      </w:r>
      <w:r w:rsidR="004209D3">
        <w:rPr>
          <w:rFonts w:ascii="Calibri" w:hAnsi="Calibri" w:cs="Calibri"/>
        </w:rPr>
        <w:t>by the school if they are lost, stolen or damaged.</w:t>
      </w:r>
    </w:p>
    <w:p w14:paraId="24F8309F" w14:textId="77777777" w:rsidR="004209D3" w:rsidRDefault="004209D3" w:rsidP="00AF76F9">
      <w:pPr>
        <w:rPr>
          <w:rFonts w:ascii="Calibri" w:hAnsi="Calibri" w:cs="Calibri"/>
          <w:b/>
          <w:bCs/>
          <w:u w:val="single"/>
        </w:rPr>
      </w:pPr>
    </w:p>
    <w:p w14:paraId="614A3AA7" w14:textId="475F1011" w:rsidR="00BD06B5" w:rsidRPr="00F23B6C" w:rsidRDefault="00BD06B5" w:rsidP="00AF76F9">
      <w:pPr>
        <w:rPr>
          <w:rFonts w:ascii="Calibri" w:hAnsi="Calibri" w:cs="Calibri"/>
          <w:u w:val="single"/>
        </w:rPr>
      </w:pPr>
      <w:r w:rsidRPr="00F23B6C">
        <w:rPr>
          <w:rFonts w:ascii="Calibri" w:hAnsi="Calibri" w:cs="Calibri"/>
          <w:b/>
          <w:bCs/>
          <w:u w:val="single"/>
        </w:rPr>
        <w:t>Stationery Provision:</w:t>
      </w:r>
    </w:p>
    <w:p w14:paraId="77B90FA7" w14:textId="5A51077F" w:rsidR="00BD06B5" w:rsidRDefault="004209D3" w:rsidP="004209D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Tullow</w:t>
      </w:r>
      <w:r w:rsidR="00D061D0">
        <w:rPr>
          <w:rFonts w:ascii="Calibri" w:hAnsi="Calibri" w:cs="Calibri"/>
        </w:rPr>
        <w:t xml:space="preserve"> Community School will provide </w:t>
      </w:r>
      <w:r>
        <w:rPr>
          <w:rFonts w:ascii="Calibri" w:hAnsi="Calibri" w:cs="Calibri"/>
        </w:rPr>
        <w:t xml:space="preserve">some </w:t>
      </w:r>
      <w:r w:rsidR="00D061D0">
        <w:rPr>
          <w:rFonts w:ascii="Calibri" w:hAnsi="Calibri" w:cs="Calibri"/>
        </w:rPr>
        <w:t xml:space="preserve">specialised resource </w:t>
      </w:r>
      <w:r>
        <w:rPr>
          <w:rFonts w:ascii="Calibri" w:hAnsi="Calibri" w:cs="Calibri"/>
        </w:rPr>
        <w:t>materials/packs</w:t>
      </w:r>
      <w:r w:rsidR="00BD06B5" w:rsidRPr="001E3CFC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Junior Cycle</w:t>
      </w:r>
      <w:r w:rsidR="00BD06B5" w:rsidRPr="001E3CFC">
        <w:rPr>
          <w:rFonts w:ascii="Calibri" w:hAnsi="Calibri" w:cs="Calibri"/>
        </w:rPr>
        <w:t xml:space="preserve"> students, as outlined in Department</w:t>
      </w:r>
      <w:r w:rsidR="00B70049">
        <w:rPr>
          <w:rFonts w:ascii="Calibri" w:hAnsi="Calibri" w:cs="Calibri"/>
        </w:rPr>
        <w:t xml:space="preserve"> of Education</w:t>
      </w:r>
      <w:r w:rsidR="00BD06B5" w:rsidRPr="001E3CFC">
        <w:rPr>
          <w:rFonts w:ascii="Calibri" w:hAnsi="Calibri" w:cs="Calibri"/>
        </w:rPr>
        <w:t xml:space="preserve"> guidelines. Th</w:t>
      </w:r>
      <w:r>
        <w:rPr>
          <w:rFonts w:ascii="Calibri" w:hAnsi="Calibri" w:cs="Calibri"/>
        </w:rPr>
        <w:t>ese materials</w:t>
      </w:r>
      <w:r w:rsidR="005874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="0058746D">
        <w:rPr>
          <w:rFonts w:ascii="Calibri" w:hAnsi="Calibri" w:cs="Calibri"/>
        </w:rPr>
        <w:t xml:space="preserve"> intended to cover specialised</w:t>
      </w:r>
      <w:r w:rsidR="00BD06B5" w:rsidRPr="001E3CFC">
        <w:rPr>
          <w:rFonts w:ascii="Calibri" w:hAnsi="Calibri" w:cs="Calibri"/>
        </w:rPr>
        <w:t xml:space="preserve"> station</w:t>
      </w:r>
      <w:r w:rsidR="007B0E0A">
        <w:rPr>
          <w:rFonts w:ascii="Calibri" w:hAnsi="Calibri" w:cs="Calibri"/>
        </w:rPr>
        <w:t>e</w:t>
      </w:r>
      <w:r w:rsidR="0058746D">
        <w:rPr>
          <w:rFonts w:ascii="Calibri" w:hAnsi="Calibri" w:cs="Calibri"/>
        </w:rPr>
        <w:t xml:space="preserve">ry needs for academic purposes, i.e. </w:t>
      </w:r>
      <w:r w:rsidR="00272199">
        <w:rPr>
          <w:rFonts w:ascii="Calibri" w:hAnsi="Calibri" w:cs="Calibri"/>
        </w:rPr>
        <w:t xml:space="preserve">in </w:t>
      </w:r>
      <w:r w:rsidR="0058746D">
        <w:rPr>
          <w:rFonts w:ascii="Calibri" w:hAnsi="Calibri" w:cs="Calibri"/>
        </w:rPr>
        <w:t>Art, Home Economics, Wood Technology, Graphics and Maths</w:t>
      </w:r>
      <w:r w:rsidR="00272199">
        <w:rPr>
          <w:rFonts w:ascii="Calibri" w:hAnsi="Calibri" w:cs="Calibri"/>
        </w:rPr>
        <w:t>.</w:t>
      </w:r>
    </w:p>
    <w:p w14:paraId="1D35946E" w14:textId="029E82CC" w:rsidR="00870613" w:rsidRPr="001E3CFC" w:rsidRDefault="00870613" w:rsidP="00AF76F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</w:t>
      </w:r>
      <w:r w:rsidR="00272199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opies, </w:t>
      </w:r>
      <w:r w:rsidR="00272199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ardbacks, </w:t>
      </w:r>
      <w:r w:rsidR="00272199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isplay </w:t>
      </w:r>
      <w:r w:rsidR="00272199">
        <w:rPr>
          <w:rFonts w:ascii="Calibri" w:hAnsi="Calibri" w:cs="Calibri"/>
        </w:rPr>
        <w:t>f</w:t>
      </w:r>
      <w:r>
        <w:rPr>
          <w:rFonts w:ascii="Calibri" w:hAnsi="Calibri" w:cs="Calibri"/>
        </w:rPr>
        <w:t>olders and equivalent will be supplied by the school.</w:t>
      </w:r>
    </w:p>
    <w:p w14:paraId="119A6498" w14:textId="74D2BF79" w:rsidR="00BD06B5" w:rsidRPr="00B70049" w:rsidRDefault="00BD06B5" w:rsidP="00AF76F9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70049">
        <w:rPr>
          <w:rFonts w:ascii="Calibri" w:hAnsi="Calibri" w:cs="Calibri"/>
          <w:b/>
          <w:bCs/>
        </w:rPr>
        <w:t>Parents/guardians should be aware that the station</w:t>
      </w:r>
      <w:r w:rsidR="007605A1" w:rsidRPr="00B70049">
        <w:rPr>
          <w:rFonts w:ascii="Calibri" w:hAnsi="Calibri" w:cs="Calibri"/>
          <w:b/>
          <w:bCs/>
        </w:rPr>
        <w:t>e</w:t>
      </w:r>
      <w:r w:rsidRPr="00B70049">
        <w:rPr>
          <w:rFonts w:ascii="Calibri" w:hAnsi="Calibri" w:cs="Calibri"/>
          <w:b/>
          <w:bCs/>
        </w:rPr>
        <w:t xml:space="preserve">ry pack </w:t>
      </w:r>
      <w:r w:rsidR="005D285B">
        <w:rPr>
          <w:rFonts w:ascii="Calibri" w:hAnsi="Calibri" w:cs="Calibri"/>
          <w:b/>
          <w:bCs/>
        </w:rPr>
        <w:t xml:space="preserve">provided </w:t>
      </w:r>
      <w:r w:rsidRPr="00B70049">
        <w:rPr>
          <w:rFonts w:ascii="Calibri" w:hAnsi="Calibri" w:cs="Calibri"/>
          <w:b/>
          <w:bCs/>
        </w:rPr>
        <w:t xml:space="preserve">may not fully cover the total </w:t>
      </w:r>
      <w:r w:rsidR="000E6C0D" w:rsidRPr="00B70049">
        <w:rPr>
          <w:rFonts w:ascii="Calibri" w:hAnsi="Calibri" w:cs="Calibri"/>
          <w:b/>
          <w:bCs/>
        </w:rPr>
        <w:t>stationery</w:t>
      </w:r>
      <w:r w:rsidRPr="00B70049">
        <w:rPr>
          <w:rFonts w:ascii="Calibri" w:hAnsi="Calibri" w:cs="Calibri"/>
          <w:b/>
          <w:bCs/>
        </w:rPr>
        <w:t xml:space="preserve"> and equipment requirements for all subjects.</w:t>
      </w:r>
    </w:p>
    <w:p w14:paraId="6B11D67C" w14:textId="7F6DC0CA" w:rsidR="00BD06B5" w:rsidRPr="00870613" w:rsidRDefault="0058746D" w:rsidP="00AF76F9">
      <w:pPr>
        <w:numPr>
          <w:ilvl w:val="0"/>
          <w:numId w:val="1"/>
        </w:numPr>
        <w:rPr>
          <w:rFonts w:ascii="Calibri" w:hAnsi="Calibri" w:cs="Calibri"/>
          <w:b/>
        </w:rPr>
      </w:pPr>
      <w:r w:rsidRPr="00870613">
        <w:rPr>
          <w:rFonts w:ascii="Calibri" w:hAnsi="Calibri" w:cs="Calibri"/>
          <w:b/>
        </w:rPr>
        <w:t xml:space="preserve">Basic </w:t>
      </w:r>
      <w:r w:rsidR="00BD06B5" w:rsidRPr="00870613">
        <w:rPr>
          <w:rFonts w:ascii="Calibri" w:hAnsi="Calibri" w:cs="Calibri"/>
          <w:b/>
        </w:rPr>
        <w:t>station</w:t>
      </w:r>
      <w:r w:rsidR="006C1A8B" w:rsidRPr="00870613">
        <w:rPr>
          <w:rFonts w:ascii="Calibri" w:hAnsi="Calibri" w:cs="Calibri"/>
          <w:b/>
        </w:rPr>
        <w:t>e</w:t>
      </w:r>
      <w:r w:rsidRPr="00870613">
        <w:rPr>
          <w:rFonts w:ascii="Calibri" w:hAnsi="Calibri" w:cs="Calibri"/>
          <w:b/>
        </w:rPr>
        <w:t>ry required for all subjects must</w:t>
      </w:r>
      <w:r w:rsidR="00BD06B5" w:rsidRPr="00870613">
        <w:rPr>
          <w:rFonts w:ascii="Calibri" w:hAnsi="Calibri" w:cs="Calibri"/>
          <w:b/>
        </w:rPr>
        <w:t xml:space="preserve"> be acquired separately by parents/guardians.</w:t>
      </w:r>
      <w:r w:rsidRPr="00870613">
        <w:rPr>
          <w:rFonts w:ascii="Calibri" w:hAnsi="Calibri" w:cs="Calibri"/>
          <w:b/>
        </w:rPr>
        <w:t xml:space="preserve"> Basic stationery includes; </w:t>
      </w:r>
      <w:r w:rsidR="005D285B">
        <w:rPr>
          <w:rFonts w:ascii="Calibri" w:hAnsi="Calibri" w:cs="Calibri"/>
          <w:b/>
        </w:rPr>
        <w:t>p</w:t>
      </w:r>
      <w:r w:rsidRPr="00870613">
        <w:rPr>
          <w:rFonts w:ascii="Calibri" w:hAnsi="Calibri" w:cs="Calibri"/>
          <w:b/>
        </w:rPr>
        <w:t xml:space="preserve">encil </w:t>
      </w:r>
      <w:r w:rsidR="005D285B">
        <w:rPr>
          <w:rFonts w:ascii="Calibri" w:hAnsi="Calibri" w:cs="Calibri"/>
          <w:b/>
        </w:rPr>
        <w:t>c</w:t>
      </w:r>
      <w:r w:rsidRPr="00870613">
        <w:rPr>
          <w:rFonts w:ascii="Calibri" w:hAnsi="Calibri" w:cs="Calibri"/>
          <w:b/>
        </w:rPr>
        <w:t xml:space="preserve">ase, Pritt Stick, </w:t>
      </w:r>
      <w:r w:rsidR="005D285B">
        <w:rPr>
          <w:rFonts w:ascii="Calibri" w:hAnsi="Calibri" w:cs="Calibri"/>
          <w:b/>
        </w:rPr>
        <w:t>s</w:t>
      </w:r>
      <w:r w:rsidRPr="00870613">
        <w:rPr>
          <w:rFonts w:ascii="Calibri" w:hAnsi="Calibri" w:cs="Calibri"/>
          <w:b/>
        </w:rPr>
        <w:t xml:space="preserve">cissors, </w:t>
      </w:r>
      <w:r w:rsidR="005D285B">
        <w:rPr>
          <w:rFonts w:ascii="Calibri" w:hAnsi="Calibri" w:cs="Calibri"/>
          <w:b/>
        </w:rPr>
        <w:t>c</w:t>
      </w:r>
      <w:r w:rsidRPr="00870613">
        <w:rPr>
          <w:rFonts w:ascii="Calibri" w:hAnsi="Calibri" w:cs="Calibri"/>
          <w:b/>
        </w:rPr>
        <w:t xml:space="preserve">olouring </w:t>
      </w:r>
      <w:r w:rsidR="005D285B">
        <w:rPr>
          <w:rFonts w:ascii="Calibri" w:hAnsi="Calibri" w:cs="Calibri"/>
          <w:b/>
        </w:rPr>
        <w:t>p</w:t>
      </w:r>
      <w:r w:rsidRPr="00870613">
        <w:rPr>
          <w:rFonts w:ascii="Calibri" w:hAnsi="Calibri" w:cs="Calibri"/>
          <w:b/>
        </w:rPr>
        <w:t xml:space="preserve">encils, </w:t>
      </w:r>
      <w:r w:rsidR="005D285B">
        <w:rPr>
          <w:rFonts w:ascii="Calibri" w:hAnsi="Calibri" w:cs="Calibri"/>
          <w:b/>
        </w:rPr>
        <w:t>r</w:t>
      </w:r>
      <w:r w:rsidRPr="00870613">
        <w:rPr>
          <w:rFonts w:ascii="Calibri" w:hAnsi="Calibri" w:cs="Calibri"/>
          <w:b/>
        </w:rPr>
        <w:t>ed/</w:t>
      </w:r>
      <w:r w:rsidR="005D285B">
        <w:rPr>
          <w:rFonts w:ascii="Calibri" w:hAnsi="Calibri" w:cs="Calibri"/>
          <w:b/>
        </w:rPr>
        <w:t>b</w:t>
      </w:r>
      <w:r w:rsidRPr="00870613">
        <w:rPr>
          <w:rFonts w:ascii="Calibri" w:hAnsi="Calibri" w:cs="Calibri"/>
          <w:b/>
        </w:rPr>
        <w:t>lue/</w:t>
      </w:r>
      <w:r w:rsidR="005D285B">
        <w:rPr>
          <w:rFonts w:ascii="Calibri" w:hAnsi="Calibri" w:cs="Calibri"/>
          <w:b/>
        </w:rPr>
        <w:t>b</w:t>
      </w:r>
      <w:r w:rsidRPr="00870613">
        <w:rPr>
          <w:rFonts w:ascii="Calibri" w:hAnsi="Calibri" w:cs="Calibri"/>
          <w:b/>
        </w:rPr>
        <w:t xml:space="preserve">lack </w:t>
      </w:r>
      <w:r w:rsidR="005D285B">
        <w:rPr>
          <w:rFonts w:ascii="Calibri" w:hAnsi="Calibri" w:cs="Calibri"/>
          <w:b/>
        </w:rPr>
        <w:t>p</w:t>
      </w:r>
      <w:r w:rsidRPr="00870613">
        <w:rPr>
          <w:rFonts w:ascii="Calibri" w:hAnsi="Calibri" w:cs="Calibri"/>
          <w:b/>
        </w:rPr>
        <w:t xml:space="preserve">ens, a set of </w:t>
      </w:r>
      <w:r w:rsidR="005D285B">
        <w:rPr>
          <w:rFonts w:ascii="Calibri" w:hAnsi="Calibri" w:cs="Calibri"/>
          <w:b/>
        </w:rPr>
        <w:t>h</w:t>
      </w:r>
      <w:r w:rsidRPr="00870613">
        <w:rPr>
          <w:rFonts w:ascii="Calibri" w:hAnsi="Calibri" w:cs="Calibri"/>
          <w:b/>
        </w:rPr>
        <w:t xml:space="preserve">ighlighters, Post-it </w:t>
      </w:r>
      <w:r w:rsidR="00771159">
        <w:rPr>
          <w:rFonts w:ascii="Calibri" w:hAnsi="Calibri" w:cs="Calibri"/>
          <w:b/>
        </w:rPr>
        <w:t>n</w:t>
      </w:r>
      <w:r w:rsidRPr="00870613">
        <w:rPr>
          <w:rFonts w:ascii="Calibri" w:hAnsi="Calibri" w:cs="Calibri"/>
          <w:b/>
        </w:rPr>
        <w:t xml:space="preserve">otes, </w:t>
      </w:r>
      <w:r w:rsidR="00771159">
        <w:rPr>
          <w:rFonts w:ascii="Calibri" w:hAnsi="Calibri" w:cs="Calibri"/>
          <w:b/>
        </w:rPr>
        <w:t>p</w:t>
      </w:r>
      <w:r w:rsidRPr="00870613">
        <w:rPr>
          <w:rFonts w:ascii="Calibri" w:hAnsi="Calibri" w:cs="Calibri"/>
          <w:b/>
        </w:rPr>
        <w:t>encils</w:t>
      </w:r>
      <w:r w:rsidR="00771159">
        <w:rPr>
          <w:rFonts w:ascii="Calibri" w:hAnsi="Calibri" w:cs="Calibri"/>
          <w:b/>
        </w:rPr>
        <w:t>, p</w:t>
      </w:r>
      <w:r w:rsidRPr="00870613">
        <w:rPr>
          <w:rFonts w:ascii="Calibri" w:hAnsi="Calibri" w:cs="Calibri"/>
          <w:b/>
        </w:rPr>
        <w:t xml:space="preserve">encil </w:t>
      </w:r>
      <w:r w:rsidR="00771159">
        <w:rPr>
          <w:rFonts w:ascii="Calibri" w:hAnsi="Calibri" w:cs="Calibri"/>
          <w:b/>
        </w:rPr>
        <w:t>s</w:t>
      </w:r>
      <w:r w:rsidRPr="00870613">
        <w:rPr>
          <w:rFonts w:ascii="Calibri" w:hAnsi="Calibri" w:cs="Calibri"/>
          <w:b/>
        </w:rPr>
        <w:t xml:space="preserve">harpener and </w:t>
      </w:r>
      <w:r w:rsidR="00771159">
        <w:rPr>
          <w:rFonts w:ascii="Calibri" w:hAnsi="Calibri" w:cs="Calibri"/>
          <w:b/>
        </w:rPr>
        <w:t>er</w:t>
      </w:r>
      <w:r w:rsidRPr="00870613">
        <w:rPr>
          <w:rFonts w:ascii="Calibri" w:hAnsi="Calibri" w:cs="Calibri"/>
          <w:b/>
        </w:rPr>
        <w:t xml:space="preserve">aser. </w:t>
      </w:r>
    </w:p>
    <w:p w14:paraId="2B3672F4" w14:textId="2C15B99C" w:rsidR="002174A3" w:rsidRDefault="000066FD" w:rsidP="00AF76F9">
      <w:pPr>
        <w:numPr>
          <w:ilvl w:val="0"/>
          <w:numId w:val="1"/>
        </w:numPr>
        <w:rPr>
          <w:rFonts w:ascii="Calibri" w:hAnsi="Calibri" w:cs="Calibri"/>
          <w:b/>
        </w:rPr>
      </w:pPr>
      <w:r w:rsidRPr="00870613">
        <w:rPr>
          <w:rFonts w:ascii="Calibri" w:hAnsi="Calibri" w:cs="Calibri"/>
          <w:b/>
        </w:rPr>
        <w:t>Used and</w:t>
      </w:r>
      <w:r w:rsidR="009508D3" w:rsidRPr="00870613">
        <w:rPr>
          <w:rFonts w:ascii="Calibri" w:hAnsi="Calibri" w:cs="Calibri"/>
          <w:b/>
        </w:rPr>
        <w:t>/or</w:t>
      </w:r>
      <w:r w:rsidRPr="00870613">
        <w:rPr>
          <w:rFonts w:ascii="Calibri" w:hAnsi="Calibri" w:cs="Calibri"/>
          <w:b/>
        </w:rPr>
        <w:t xml:space="preserve"> lost stationery</w:t>
      </w:r>
      <w:r w:rsidR="009508D3" w:rsidRPr="00870613">
        <w:rPr>
          <w:rFonts w:ascii="Calibri" w:hAnsi="Calibri" w:cs="Calibri"/>
          <w:b/>
        </w:rPr>
        <w:t xml:space="preserve"> is to be replenished/replaced by </w:t>
      </w:r>
      <w:r w:rsidR="00097CBC">
        <w:rPr>
          <w:rFonts w:ascii="Calibri" w:hAnsi="Calibri" w:cs="Calibri"/>
          <w:b/>
        </w:rPr>
        <w:t>p</w:t>
      </w:r>
      <w:r w:rsidR="009508D3" w:rsidRPr="00870613">
        <w:rPr>
          <w:rFonts w:ascii="Calibri" w:hAnsi="Calibri" w:cs="Calibri"/>
          <w:b/>
        </w:rPr>
        <w:t>arent</w:t>
      </w:r>
      <w:r w:rsidR="00086F37" w:rsidRPr="00870613">
        <w:rPr>
          <w:rFonts w:ascii="Calibri" w:hAnsi="Calibri" w:cs="Calibri"/>
          <w:b/>
        </w:rPr>
        <w:t>s</w:t>
      </w:r>
      <w:r w:rsidR="009508D3" w:rsidRPr="00870613">
        <w:rPr>
          <w:rFonts w:ascii="Calibri" w:hAnsi="Calibri" w:cs="Calibri"/>
          <w:b/>
        </w:rPr>
        <w:t>/</w:t>
      </w:r>
      <w:r w:rsidR="00097CBC">
        <w:rPr>
          <w:rFonts w:ascii="Calibri" w:hAnsi="Calibri" w:cs="Calibri"/>
          <w:b/>
        </w:rPr>
        <w:t>g</w:t>
      </w:r>
      <w:r w:rsidR="009508D3" w:rsidRPr="00870613">
        <w:rPr>
          <w:rFonts w:ascii="Calibri" w:hAnsi="Calibri" w:cs="Calibri"/>
          <w:b/>
        </w:rPr>
        <w:t>uardian</w:t>
      </w:r>
      <w:r w:rsidR="00086F37" w:rsidRPr="00870613">
        <w:rPr>
          <w:rFonts w:ascii="Calibri" w:hAnsi="Calibri" w:cs="Calibri"/>
          <w:b/>
        </w:rPr>
        <w:t>s</w:t>
      </w:r>
      <w:r w:rsidR="00B03377" w:rsidRPr="00870613">
        <w:rPr>
          <w:rFonts w:ascii="Calibri" w:hAnsi="Calibri" w:cs="Calibri"/>
          <w:b/>
        </w:rPr>
        <w:t>.</w:t>
      </w:r>
    </w:p>
    <w:p w14:paraId="039D927B" w14:textId="58F6FBFB" w:rsidR="004209D3" w:rsidRPr="004209D3" w:rsidRDefault="004209D3" w:rsidP="00AF76F9">
      <w:pPr>
        <w:numPr>
          <w:ilvl w:val="0"/>
          <w:numId w:val="1"/>
        </w:numPr>
        <w:rPr>
          <w:rFonts w:ascii="Calibri" w:hAnsi="Calibri" w:cs="Calibri"/>
          <w:bCs/>
          <w:u w:val="single"/>
        </w:rPr>
      </w:pPr>
      <w:r w:rsidRPr="004209D3">
        <w:rPr>
          <w:rFonts w:ascii="Calibri" w:hAnsi="Calibri" w:cs="Calibri"/>
          <w:bCs/>
          <w:u w:val="single"/>
        </w:rPr>
        <w:t>Additional stationery or specialised equipment required for specific subjects may need to be acquired separately by parents/guardians. This requirement will be notified to parents during the school year as necessary.</w:t>
      </w:r>
    </w:p>
    <w:p w14:paraId="265E46E3" w14:textId="77777777" w:rsidR="00BD06B5" w:rsidRPr="00F23B6C" w:rsidRDefault="00BD06B5" w:rsidP="00AF76F9">
      <w:pPr>
        <w:rPr>
          <w:rFonts w:ascii="Calibri" w:hAnsi="Calibri" w:cs="Calibri"/>
          <w:u w:val="single"/>
        </w:rPr>
      </w:pPr>
      <w:r w:rsidRPr="00F23B6C">
        <w:rPr>
          <w:rFonts w:ascii="Calibri" w:hAnsi="Calibri" w:cs="Calibri"/>
          <w:b/>
          <w:bCs/>
          <w:u w:val="single"/>
        </w:rPr>
        <w:t>Responsibilities of Parents/Guardians:</w:t>
      </w:r>
    </w:p>
    <w:p w14:paraId="09D2456A" w14:textId="4C8DFC00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Parents/guardians are expected to support their child's education by ensuring they have the necessary materials for learning, including textbooks and </w:t>
      </w:r>
      <w:r w:rsidR="001E3CFC" w:rsidRPr="001E3CFC">
        <w:rPr>
          <w:rFonts w:ascii="Calibri" w:hAnsi="Calibri" w:cs="Calibri"/>
        </w:rPr>
        <w:t>stationery</w:t>
      </w:r>
      <w:r w:rsidRPr="001E3CFC">
        <w:rPr>
          <w:rFonts w:ascii="Calibri" w:hAnsi="Calibri" w:cs="Calibri"/>
        </w:rPr>
        <w:t>.</w:t>
      </w:r>
      <w:r w:rsidR="00732D2C">
        <w:rPr>
          <w:rFonts w:ascii="Calibri" w:hAnsi="Calibri" w:cs="Calibri"/>
        </w:rPr>
        <w:t xml:space="preserve"> This includes the safeguarding of books/equipment/stationery for the duration of </w:t>
      </w:r>
      <w:r w:rsidR="00140BBC">
        <w:rPr>
          <w:rFonts w:ascii="Calibri" w:hAnsi="Calibri" w:cs="Calibri"/>
        </w:rPr>
        <w:t>Junior Cycle as per school policy.</w:t>
      </w:r>
    </w:p>
    <w:p w14:paraId="62BDA9E7" w14:textId="7F95C5E7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Regularly checking and monitoring the condition of books and station</w:t>
      </w:r>
      <w:r w:rsidR="002174A3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items provided to students is encouraged. Any issues should be promptly reported to the school.</w:t>
      </w:r>
    </w:p>
    <w:p w14:paraId="212BFE2D" w14:textId="2DD390B1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In cases of loss or damage to books or </w:t>
      </w:r>
      <w:r w:rsidR="001E3CFC" w:rsidRPr="001E3CFC">
        <w:rPr>
          <w:rFonts w:ascii="Calibri" w:hAnsi="Calibri" w:cs="Calibri"/>
        </w:rPr>
        <w:t>stationery</w:t>
      </w:r>
      <w:r w:rsidRPr="001E3CFC">
        <w:rPr>
          <w:rFonts w:ascii="Calibri" w:hAnsi="Calibri" w:cs="Calibri"/>
        </w:rPr>
        <w:t>, parents/guardians should notify the school immediately and arrange for replacement or reimbursement as required.</w:t>
      </w:r>
    </w:p>
    <w:p w14:paraId="2FC2D678" w14:textId="41FB420F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Financial constraints should not hinder a student's access to education resources. Parents/guardians facing difficulties in meeting these obligations </w:t>
      </w:r>
      <w:r w:rsidR="004209D3">
        <w:rPr>
          <w:rFonts w:ascii="Calibri" w:hAnsi="Calibri" w:cs="Calibri"/>
        </w:rPr>
        <w:t>can</w:t>
      </w:r>
      <w:r w:rsidRPr="001E3CFC">
        <w:rPr>
          <w:rFonts w:ascii="Calibri" w:hAnsi="Calibri" w:cs="Calibri"/>
        </w:rPr>
        <w:t xml:space="preserve"> communicate with the school to explore available support options.</w:t>
      </w:r>
    </w:p>
    <w:p w14:paraId="60AA966E" w14:textId="77777777" w:rsidR="00BD06B5" w:rsidRPr="00F23B6C" w:rsidRDefault="00BD06B5" w:rsidP="00AF76F9">
      <w:pPr>
        <w:rPr>
          <w:rFonts w:ascii="Calibri" w:hAnsi="Calibri" w:cs="Calibri"/>
          <w:u w:val="single"/>
        </w:rPr>
      </w:pPr>
      <w:r w:rsidRPr="00F23B6C">
        <w:rPr>
          <w:rFonts w:ascii="Calibri" w:hAnsi="Calibri" w:cs="Calibri"/>
          <w:b/>
          <w:bCs/>
          <w:u w:val="single"/>
        </w:rPr>
        <w:t>School Support:</w:t>
      </w:r>
    </w:p>
    <w:p w14:paraId="0B59D5D4" w14:textId="7643CF2D" w:rsidR="00BD06B5" w:rsidRPr="001E3CFC" w:rsidRDefault="004209D3" w:rsidP="00AF76F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Tullow</w:t>
      </w:r>
      <w:r w:rsidR="00F23B6C">
        <w:rPr>
          <w:rFonts w:ascii="Calibri" w:hAnsi="Calibri" w:cs="Calibri"/>
        </w:rPr>
        <w:t xml:space="preserve"> Community School</w:t>
      </w:r>
      <w:r w:rsidR="00BD06B5" w:rsidRPr="001E3CFC">
        <w:rPr>
          <w:rFonts w:ascii="Calibri" w:hAnsi="Calibri" w:cs="Calibri"/>
        </w:rPr>
        <w:t xml:space="preserve"> acknowledges that unexpected</w:t>
      </w:r>
      <w:r w:rsidR="00847C34">
        <w:rPr>
          <w:rFonts w:ascii="Calibri" w:hAnsi="Calibri" w:cs="Calibri"/>
        </w:rPr>
        <w:t xml:space="preserve"> </w:t>
      </w:r>
      <w:r w:rsidR="00FA6402">
        <w:rPr>
          <w:rFonts w:ascii="Calibri" w:hAnsi="Calibri" w:cs="Calibri"/>
        </w:rPr>
        <w:t xml:space="preserve">exceptional </w:t>
      </w:r>
      <w:r w:rsidR="00FA6402" w:rsidRPr="001E3CFC">
        <w:rPr>
          <w:rFonts w:ascii="Calibri" w:hAnsi="Calibri" w:cs="Calibri"/>
        </w:rPr>
        <w:t>circumstances</w:t>
      </w:r>
      <w:r w:rsidR="00BD06B5" w:rsidRPr="001E3CFC">
        <w:rPr>
          <w:rFonts w:ascii="Calibri" w:hAnsi="Calibri" w:cs="Calibri"/>
        </w:rPr>
        <w:t xml:space="preserve"> may arise, and </w:t>
      </w:r>
      <w:r w:rsidR="00086F37" w:rsidRPr="001E3CFC">
        <w:rPr>
          <w:rFonts w:ascii="Calibri" w:hAnsi="Calibri" w:cs="Calibri"/>
        </w:rPr>
        <w:t>endeavours</w:t>
      </w:r>
      <w:r w:rsidR="00BD06B5" w:rsidRPr="001E3CFC">
        <w:rPr>
          <w:rFonts w:ascii="Calibri" w:hAnsi="Calibri" w:cs="Calibri"/>
        </w:rPr>
        <w:t xml:space="preserve"> to work with parents/guardians to address</w:t>
      </w:r>
      <w:r w:rsidR="00847C34">
        <w:rPr>
          <w:rFonts w:ascii="Calibri" w:hAnsi="Calibri" w:cs="Calibri"/>
        </w:rPr>
        <w:t xml:space="preserve"> these</w:t>
      </w:r>
      <w:r w:rsidR="00BD06B5" w:rsidRPr="001E3CFC">
        <w:rPr>
          <w:rFonts w:ascii="Calibri" w:hAnsi="Calibri" w:cs="Calibri"/>
        </w:rPr>
        <w:t xml:space="preserve"> challenges related to the book scheme or station</w:t>
      </w:r>
      <w:r w:rsidR="00AF0951">
        <w:rPr>
          <w:rFonts w:ascii="Calibri" w:hAnsi="Calibri" w:cs="Calibri"/>
        </w:rPr>
        <w:t>e</w:t>
      </w:r>
      <w:r w:rsidR="00BD06B5" w:rsidRPr="001E3CFC">
        <w:rPr>
          <w:rFonts w:ascii="Calibri" w:hAnsi="Calibri" w:cs="Calibri"/>
        </w:rPr>
        <w:t>ry provision.</w:t>
      </w:r>
    </w:p>
    <w:p w14:paraId="106CCDA8" w14:textId="20B7E214" w:rsidR="00BD06B5" w:rsidRPr="000614E7" w:rsidRDefault="00BD06B5" w:rsidP="00AF76F9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u w:val="single"/>
        </w:rPr>
      </w:pPr>
      <w:r w:rsidRPr="001E3CFC">
        <w:rPr>
          <w:rFonts w:ascii="Calibri" w:hAnsi="Calibri" w:cs="Calibri"/>
        </w:rPr>
        <w:lastRenderedPageBreak/>
        <w:t>The school will provide assistance and guidance as needed to ensure all students have access to the necessary resources for their education.</w:t>
      </w:r>
      <w:r w:rsidR="00C41646">
        <w:rPr>
          <w:rFonts w:ascii="Calibri" w:hAnsi="Calibri" w:cs="Calibri"/>
        </w:rPr>
        <w:t xml:space="preserve"> However, </w:t>
      </w:r>
      <w:r w:rsidR="000614E7" w:rsidRPr="000614E7">
        <w:rPr>
          <w:rFonts w:ascii="Calibri" w:hAnsi="Calibri" w:cs="Calibri"/>
          <w:b/>
          <w:bCs/>
        </w:rPr>
        <w:t>p</w:t>
      </w:r>
      <w:r w:rsidR="00C41646" w:rsidRPr="000614E7">
        <w:rPr>
          <w:rFonts w:ascii="Calibri" w:hAnsi="Calibri" w:cs="Calibri"/>
          <w:b/>
          <w:bCs/>
        </w:rPr>
        <w:t xml:space="preserve">lease </w:t>
      </w:r>
      <w:r w:rsidR="000614E7" w:rsidRPr="000614E7">
        <w:rPr>
          <w:rFonts w:ascii="Calibri" w:hAnsi="Calibri" w:cs="Calibri"/>
          <w:b/>
          <w:bCs/>
        </w:rPr>
        <w:t>n</w:t>
      </w:r>
      <w:r w:rsidR="00C41646" w:rsidRPr="000614E7">
        <w:rPr>
          <w:rFonts w:ascii="Calibri" w:hAnsi="Calibri" w:cs="Calibri"/>
          <w:b/>
          <w:bCs/>
        </w:rPr>
        <w:t>ote</w:t>
      </w:r>
      <w:r w:rsidR="00EE43F7">
        <w:rPr>
          <w:rFonts w:ascii="Calibri" w:hAnsi="Calibri" w:cs="Calibri"/>
          <w:b/>
          <w:bCs/>
        </w:rPr>
        <w:t xml:space="preserve"> that </w:t>
      </w:r>
      <w:r w:rsidR="0061150F">
        <w:rPr>
          <w:rFonts w:ascii="Calibri" w:hAnsi="Calibri" w:cs="Calibri"/>
          <w:b/>
          <w:bCs/>
          <w:i/>
          <w:iCs/>
          <w:u w:val="single"/>
        </w:rPr>
        <w:t>s</w:t>
      </w:r>
      <w:r w:rsidR="00C41646" w:rsidRPr="000614E7">
        <w:rPr>
          <w:rFonts w:ascii="Calibri" w:hAnsi="Calibri" w:cs="Calibri"/>
          <w:b/>
          <w:bCs/>
          <w:i/>
          <w:iCs/>
          <w:u w:val="single"/>
        </w:rPr>
        <w:t xml:space="preserve">chools are operating the School Book Scheme on a predefined and limited budget as determined by the Department of Education. </w:t>
      </w:r>
    </w:p>
    <w:p w14:paraId="721753FD" w14:textId="77777777" w:rsidR="00870613" w:rsidRDefault="00870613" w:rsidP="00AF76F9">
      <w:pPr>
        <w:rPr>
          <w:rFonts w:ascii="Calibri" w:hAnsi="Calibri" w:cs="Calibri"/>
          <w:b/>
          <w:bCs/>
        </w:rPr>
      </w:pPr>
    </w:p>
    <w:p w14:paraId="391A5CE1" w14:textId="219F29E7" w:rsidR="00BD06B5" w:rsidRPr="00F23B6C" w:rsidRDefault="00BD06B5" w:rsidP="00AF76F9">
      <w:pPr>
        <w:rPr>
          <w:rFonts w:ascii="Calibri" w:hAnsi="Calibri" w:cs="Calibri"/>
          <w:u w:val="single"/>
        </w:rPr>
      </w:pPr>
      <w:r w:rsidRPr="00F23B6C">
        <w:rPr>
          <w:rFonts w:ascii="Calibri" w:hAnsi="Calibri" w:cs="Calibri"/>
          <w:b/>
          <w:bCs/>
          <w:u w:val="single"/>
        </w:rPr>
        <w:t>Review and Amendments:</w:t>
      </w:r>
    </w:p>
    <w:p w14:paraId="4369FC14" w14:textId="77777777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This policy will be reviewed periodically to ensure its effectiveness and relevance.</w:t>
      </w:r>
    </w:p>
    <w:p w14:paraId="53F86B06" w14:textId="7C94460E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Amendments may be made to this policy as deemed necessary by the school</w:t>
      </w:r>
      <w:r w:rsidR="0061150F">
        <w:rPr>
          <w:rFonts w:ascii="Calibri" w:hAnsi="Calibri" w:cs="Calibri"/>
        </w:rPr>
        <w:t>’s</w:t>
      </w:r>
      <w:r w:rsidRPr="001E3CFC">
        <w:rPr>
          <w:rFonts w:ascii="Calibri" w:hAnsi="Calibri" w:cs="Calibri"/>
        </w:rPr>
        <w:t xml:space="preserve"> </w:t>
      </w:r>
      <w:r w:rsidR="00FA48F8">
        <w:rPr>
          <w:rFonts w:ascii="Calibri" w:hAnsi="Calibri" w:cs="Calibri"/>
        </w:rPr>
        <w:t>Board of Management</w:t>
      </w:r>
      <w:r w:rsidRPr="001E3CFC">
        <w:rPr>
          <w:rFonts w:ascii="Calibri" w:hAnsi="Calibri" w:cs="Calibri"/>
        </w:rPr>
        <w:t>, with consideration for input from relevant stakeholders.</w:t>
      </w:r>
    </w:p>
    <w:p w14:paraId="7C2EA443" w14:textId="737DA183" w:rsidR="00BD06B5" w:rsidRDefault="00847C34" w:rsidP="00BD06B5">
      <w:pPr>
        <w:rPr>
          <w:rFonts w:ascii="Calibri" w:hAnsi="Calibri" w:cs="Calibri"/>
        </w:rPr>
      </w:pPr>
      <w:r>
        <w:rPr>
          <w:rFonts w:ascii="Calibri" w:hAnsi="Calibri" w:cs="Calibri"/>
        </w:rPr>
        <w:t>Tullow</w:t>
      </w:r>
      <w:r w:rsidR="00870613">
        <w:rPr>
          <w:rFonts w:ascii="Calibri" w:hAnsi="Calibri" w:cs="Calibri"/>
        </w:rPr>
        <w:t xml:space="preserve"> Community School</w:t>
      </w:r>
      <w:r w:rsidR="00BD06B5" w:rsidRPr="001E3CFC">
        <w:rPr>
          <w:rFonts w:ascii="Calibri" w:hAnsi="Calibri" w:cs="Calibri"/>
        </w:rPr>
        <w:t xml:space="preserve"> is committed to fostering a collaborative relationship with parents/guardians to support the educational journey of our students. We appreciate your cooperation and understanding in adhering to these guidelines for the benefit of all students and the school community.</w:t>
      </w:r>
    </w:p>
    <w:p w14:paraId="68FE9FDB" w14:textId="77777777" w:rsidR="00AF76F9" w:rsidRDefault="00AF76F9" w:rsidP="00BD06B5">
      <w:pPr>
        <w:rPr>
          <w:rFonts w:ascii="Calibri" w:hAnsi="Calibri" w:cs="Calibri"/>
        </w:rPr>
      </w:pPr>
    </w:p>
    <w:p w14:paraId="5337191E" w14:textId="12B59787" w:rsidR="00AF76F9" w:rsidRDefault="00AF76F9" w:rsidP="00BD06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2B597E">
        <w:rPr>
          <w:rFonts w:ascii="Calibri" w:hAnsi="Calibri" w:cs="Calibri"/>
        </w:rPr>
        <w:t>policy was ratified by the Board of Manag</w:t>
      </w:r>
      <w:r w:rsidR="00870613">
        <w:rPr>
          <w:rFonts w:ascii="Calibri" w:hAnsi="Calibri" w:cs="Calibri"/>
        </w:rPr>
        <w:t>ement on Monda</w:t>
      </w:r>
      <w:r w:rsidR="00847C34">
        <w:rPr>
          <w:rFonts w:ascii="Calibri" w:hAnsi="Calibri" w:cs="Calibri"/>
        </w:rPr>
        <w:t>y June 17</w:t>
      </w:r>
      <w:r w:rsidR="00847C34" w:rsidRPr="00847C34">
        <w:rPr>
          <w:rFonts w:ascii="Calibri" w:hAnsi="Calibri" w:cs="Calibri"/>
          <w:vertAlign w:val="superscript"/>
        </w:rPr>
        <w:t>th</w:t>
      </w:r>
      <w:r w:rsidR="002178C1">
        <w:rPr>
          <w:rFonts w:ascii="Calibri" w:hAnsi="Calibri" w:cs="Calibri"/>
        </w:rPr>
        <w:t>, 2024</w:t>
      </w:r>
      <w:r w:rsidR="002B597E">
        <w:rPr>
          <w:rFonts w:ascii="Calibri" w:hAnsi="Calibri" w:cs="Calibri"/>
        </w:rPr>
        <w:t xml:space="preserve">. </w:t>
      </w:r>
    </w:p>
    <w:p w14:paraId="6A2FA9E7" w14:textId="4195EE71" w:rsidR="00870613" w:rsidRDefault="00870613" w:rsidP="00BD06B5">
      <w:pPr>
        <w:rPr>
          <w:rFonts w:ascii="Calibri" w:hAnsi="Calibri" w:cs="Calibri"/>
        </w:rPr>
      </w:pPr>
    </w:p>
    <w:p w14:paraId="2FE931A1" w14:textId="0FE065BC" w:rsidR="00870613" w:rsidRDefault="00870613" w:rsidP="00BD06B5">
      <w:pPr>
        <w:rPr>
          <w:rFonts w:ascii="Calibri" w:hAnsi="Calibri" w:cs="Calibri"/>
        </w:rPr>
      </w:pPr>
      <w:r>
        <w:rPr>
          <w:rFonts w:ascii="Calibri" w:hAnsi="Calibri" w:cs="Calibri"/>
        </w:rPr>
        <w:t>I/We, confirm that I/we accept and understand the above conditions in relation to the Junior Cycle Book Grant Scheme.</w:t>
      </w:r>
      <w:r w:rsidR="00FF110F">
        <w:rPr>
          <w:rFonts w:ascii="Calibri" w:hAnsi="Calibri" w:cs="Calibri"/>
        </w:rPr>
        <w:t xml:space="preserve"> Failure to comply with the </w:t>
      </w:r>
      <w:r w:rsidR="0060775D">
        <w:rPr>
          <w:rFonts w:ascii="Calibri" w:hAnsi="Calibri" w:cs="Calibri"/>
        </w:rPr>
        <w:t>agreement may result in the student b</w:t>
      </w:r>
      <w:r w:rsidR="00E64B09">
        <w:rPr>
          <w:rFonts w:ascii="Calibri" w:hAnsi="Calibri" w:cs="Calibri"/>
        </w:rPr>
        <w:t>ecoming ineligible for access to the free book scheme in future years.</w:t>
      </w:r>
    </w:p>
    <w:p w14:paraId="2059D9C2" w14:textId="3203B22E" w:rsidR="00870613" w:rsidRDefault="00870613" w:rsidP="00BD06B5">
      <w:pPr>
        <w:rPr>
          <w:rFonts w:ascii="Calibri" w:hAnsi="Calibri" w:cs="Calibri"/>
        </w:rPr>
      </w:pPr>
    </w:p>
    <w:p w14:paraId="52D76C38" w14:textId="25F11AA2" w:rsidR="00870613" w:rsidRPr="001E3CFC" w:rsidRDefault="00870613" w:rsidP="00BD06B5">
      <w:pPr>
        <w:rPr>
          <w:rFonts w:ascii="Calibri" w:hAnsi="Calibri" w:cs="Calibri"/>
        </w:rPr>
      </w:pPr>
      <w:r>
        <w:rPr>
          <w:rFonts w:ascii="Calibri" w:hAnsi="Calibri" w:cs="Calibri"/>
        </w:rPr>
        <w:t>Signed ___________________________</w:t>
      </w:r>
    </w:p>
    <w:p w14:paraId="70F6AB02" w14:textId="77777777" w:rsidR="00BD06B5" w:rsidRPr="001E3CFC" w:rsidRDefault="00BD06B5">
      <w:pPr>
        <w:rPr>
          <w:rFonts w:ascii="Calibri" w:hAnsi="Calibri" w:cs="Calibri"/>
        </w:rPr>
      </w:pPr>
    </w:p>
    <w:sectPr w:rsidR="00BD06B5" w:rsidRPr="001E3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1E7D" w14:textId="77777777" w:rsidR="00B14428" w:rsidRDefault="00B14428" w:rsidP="005224E2">
      <w:pPr>
        <w:spacing w:after="0" w:line="240" w:lineRule="auto"/>
      </w:pPr>
      <w:r>
        <w:separator/>
      </w:r>
    </w:p>
  </w:endnote>
  <w:endnote w:type="continuationSeparator" w:id="0">
    <w:p w14:paraId="775CA5F1" w14:textId="77777777" w:rsidR="00B14428" w:rsidRDefault="00B14428" w:rsidP="0052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C90A" w14:textId="77777777" w:rsidR="00B14428" w:rsidRDefault="00B14428" w:rsidP="005224E2">
      <w:pPr>
        <w:spacing w:after="0" w:line="240" w:lineRule="auto"/>
      </w:pPr>
      <w:r>
        <w:separator/>
      </w:r>
    </w:p>
  </w:footnote>
  <w:footnote w:type="continuationSeparator" w:id="0">
    <w:p w14:paraId="445D04FE" w14:textId="77777777" w:rsidR="00B14428" w:rsidRDefault="00B14428" w:rsidP="0052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96A23"/>
    <w:multiLevelType w:val="multilevel"/>
    <w:tmpl w:val="0A3E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8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B5"/>
    <w:rsid w:val="000066FD"/>
    <w:rsid w:val="000614E7"/>
    <w:rsid w:val="00086F37"/>
    <w:rsid w:val="00097CBC"/>
    <w:rsid w:val="000B632F"/>
    <w:rsid w:val="000E6C0D"/>
    <w:rsid w:val="00137785"/>
    <w:rsid w:val="00140BBC"/>
    <w:rsid w:val="00172495"/>
    <w:rsid w:val="001B46B3"/>
    <w:rsid w:val="001E3CFC"/>
    <w:rsid w:val="001F65E1"/>
    <w:rsid w:val="001F7BBF"/>
    <w:rsid w:val="00202B05"/>
    <w:rsid w:val="002174A3"/>
    <w:rsid w:val="002178C1"/>
    <w:rsid w:val="00272199"/>
    <w:rsid w:val="00275E6D"/>
    <w:rsid w:val="002926AB"/>
    <w:rsid w:val="002B597E"/>
    <w:rsid w:val="002E6A72"/>
    <w:rsid w:val="003565D2"/>
    <w:rsid w:val="003840BB"/>
    <w:rsid w:val="0039049E"/>
    <w:rsid w:val="003A29EC"/>
    <w:rsid w:val="003C505A"/>
    <w:rsid w:val="004209D3"/>
    <w:rsid w:val="004D019D"/>
    <w:rsid w:val="004D25D6"/>
    <w:rsid w:val="004F6011"/>
    <w:rsid w:val="005224E2"/>
    <w:rsid w:val="0058746D"/>
    <w:rsid w:val="005A1FD7"/>
    <w:rsid w:val="005C6CD1"/>
    <w:rsid w:val="005D285B"/>
    <w:rsid w:val="005F412E"/>
    <w:rsid w:val="005F4EBA"/>
    <w:rsid w:val="0060775D"/>
    <w:rsid w:val="00610B0F"/>
    <w:rsid w:val="0061150F"/>
    <w:rsid w:val="00634F4C"/>
    <w:rsid w:val="0068659F"/>
    <w:rsid w:val="006B51B3"/>
    <w:rsid w:val="006C1A8B"/>
    <w:rsid w:val="006C4820"/>
    <w:rsid w:val="00732D2C"/>
    <w:rsid w:val="007605A1"/>
    <w:rsid w:val="00771159"/>
    <w:rsid w:val="0078301E"/>
    <w:rsid w:val="0079440D"/>
    <w:rsid w:val="007B0E0A"/>
    <w:rsid w:val="00847C34"/>
    <w:rsid w:val="00861818"/>
    <w:rsid w:val="00870613"/>
    <w:rsid w:val="00876BDE"/>
    <w:rsid w:val="008B6FE9"/>
    <w:rsid w:val="009508D3"/>
    <w:rsid w:val="00A13AFF"/>
    <w:rsid w:val="00AB4F40"/>
    <w:rsid w:val="00AD343D"/>
    <w:rsid w:val="00AF0951"/>
    <w:rsid w:val="00AF76F9"/>
    <w:rsid w:val="00B03377"/>
    <w:rsid w:val="00B14428"/>
    <w:rsid w:val="00B70049"/>
    <w:rsid w:val="00B912F0"/>
    <w:rsid w:val="00B96652"/>
    <w:rsid w:val="00BA3818"/>
    <w:rsid w:val="00BD06B5"/>
    <w:rsid w:val="00C41646"/>
    <w:rsid w:val="00CB2E66"/>
    <w:rsid w:val="00CF36DD"/>
    <w:rsid w:val="00D061D0"/>
    <w:rsid w:val="00E64B09"/>
    <w:rsid w:val="00E67B83"/>
    <w:rsid w:val="00EE43F7"/>
    <w:rsid w:val="00F23B6C"/>
    <w:rsid w:val="00F823F7"/>
    <w:rsid w:val="00F956F4"/>
    <w:rsid w:val="00F974EB"/>
    <w:rsid w:val="00FA48F8"/>
    <w:rsid w:val="00FA6402"/>
    <w:rsid w:val="00FC5505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0385"/>
  <w15:chartTrackingRefBased/>
  <w15:docId w15:val="{660729B8-212A-45B7-B671-69DBD744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6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E2"/>
  </w:style>
  <w:style w:type="paragraph" w:styleId="Footer">
    <w:name w:val="footer"/>
    <w:basedOn w:val="Normal"/>
    <w:link w:val="FooterChar"/>
    <w:uiPriority w:val="99"/>
    <w:unhideWhenUsed/>
    <w:rsid w:val="0052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Connor Rachel</dc:creator>
  <cp:keywords/>
  <dc:description/>
  <cp:lastModifiedBy>Paul Thornton</cp:lastModifiedBy>
  <cp:revision>17</cp:revision>
  <dcterms:created xsi:type="dcterms:W3CDTF">2024-06-10T11:08:00Z</dcterms:created>
  <dcterms:modified xsi:type="dcterms:W3CDTF">2024-07-22T07:19:00Z</dcterms:modified>
</cp:coreProperties>
</file>